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BEB66" w14:textId="4D9EAB24" w:rsidR="00A45B56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385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методического занятия</w:t>
      </w:r>
    </w:p>
    <w:p w14:paraId="5B185380" w14:textId="07C3C943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1385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«Детско-юношеский Центр «Каскад»</w:t>
      </w:r>
    </w:p>
    <w:p w14:paraId="7D0CC270" w14:textId="6D8C3E3E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83CBE98" w14:textId="0D68A09E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1E6873F" w14:textId="03DF380F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5764576" w14:textId="45537834" w:rsidR="00371385" w:rsidRP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B0F29" w14:textId="77777777" w:rsidR="00371385" w:rsidRP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385">
        <w:rPr>
          <w:rFonts w:ascii="Times New Roman" w:hAnsi="Times New Roman" w:cs="Times New Roman"/>
          <w:b/>
          <w:bCs/>
          <w:sz w:val="28"/>
          <w:szCs w:val="28"/>
        </w:rPr>
        <w:t>Краевой профессиональный конкурс</w:t>
      </w:r>
    </w:p>
    <w:p w14:paraId="65E17B53" w14:textId="77777777" w:rsidR="00371385" w:rsidRP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385">
        <w:rPr>
          <w:rFonts w:ascii="Times New Roman" w:hAnsi="Times New Roman" w:cs="Times New Roman"/>
          <w:b/>
          <w:bCs/>
          <w:sz w:val="28"/>
          <w:szCs w:val="28"/>
        </w:rPr>
        <w:t>«Искусственный интеллект в образовательной деятельности»</w:t>
      </w:r>
    </w:p>
    <w:p w14:paraId="1644FA6B" w14:textId="77777777" w:rsidR="00371385" w:rsidRP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E374443" w14:textId="288B6E3A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1385">
        <w:rPr>
          <w:rFonts w:ascii="Times New Roman" w:hAnsi="Times New Roman" w:cs="Times New Roman"/>
          <w:sz w:val="28"/>
          <w:szCs w:val="28"/>
        </w:rPr>
        <w:t>Модуль: «ТЕОРИЯ. Искусственный интеллект как образовательный ресурс»</w:t>
      </w:r>
    </w:p>
    <w:p w14:paraId="08107C6B" w14:textId="024A3189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1385">
        <w:rPr>
          <w:rFonts w:ascii="Times New Roman" w:hAnsi="Times New Roman" w:cs="Times New Roman"/>
          <w:sz w:val="28"/>
          <w:szCs w:val="28"/>
        </w:rPr>
        <w:t>«Искусственный интеллект в патриотическом воспитании: новые возможности и этические границы»</w:t>
      </w:r>
    </w:p>
    <w:p w14:paraId="735AFA88" w14:textId="5B8F5CB8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5E4E652" w14:textId="5964ABB5" w:rsidR="008F66EA" w:rsidRDefault="008F66EA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61C2961" w14:textId="016C33ED" w:rsidR="008F66EA" w:rsidRDefault="008F66EA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F10BBBA" w14:textId="2FFEA3FE" w:rsidR="008F66EA" w:rsidRDefault="008F66EA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6E608F2" w14:textId="51F220EA" w:rsidR="008F66EA" w:rsidRDefault="008F66EA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0E58FDE" w14:textId="77777777" w:rsidR="008F66EA" w:rsidRDefault="008F66EA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B0FEE5A" w14:textId="12CA7F31" w:rsidR="00371385" w:rsidRP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7138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Автор:</w:t>
      </w:r>
      <w:r w:rsidRPr="00371385">
        <w:rPr>
          <w:rFonts w:ascii="Times New Roman" w:hAnsi="Times New Roman" w:cs="Times New Roman"/>
          <w:color w:val="0F1115"/>
          <w:sz w:val="28"/>
          <w:szCs w:val="28"/>
        </w:rPr>
        <w:br/>
      </w:r>
      <w:proofErr w:type="spellStart"/>
      <w:r w:rsidRPr="0037138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Палешева</w:t>
      </w:r>
      <w:proofErr w:type="spellEnd"/>
      <w:r w:rsidRPr="0037138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Мария Сергеевна</w:t>
      </w:r>
    </w:p>
    <w:p w14:paraId="7D7E31F2" w14:textId="2D311594" w:rsidR="00371385" w:rsidRP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7138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Педагог-организатор</w:t>
      </w:r>
    </w:p>
    <w:p w14:paraId="4F1597AC" w14:textId="375A5975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0EC13B1" w14:textId="0BBC3E14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FA63166" w14:textId="35C1EF5F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C08D6C4" w14:textId="2A241371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50AA1CE" w14:textId="43EE27D0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27A3772" w14:textId="45ADE4EF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B347A78" w14:textId="674B18AB" w:rsidR="00371385" w:rsidRDefault="00371385" w:rsidP="00371385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23D9666" w14:textId="323BEBC1" w:rsidR="00371385" w:rsidRDefault="00371385" w:rsidP="0037138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Березники 2026</w:t>
      </w:r>
    </w:p>
    <w:p w14:paraId="52D1FA69" w14:textId="77777777" w:rsidR="00E56599" w:rsidRPr="00E56599" w:rsidRDefault="00371385" w:rsidP="00201A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E56599" w:rsidRPr="00E56599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Методическое обоснование методического занятия</w:t>
      </w:r>
    </w:p>
    <w:p w14:paraId="5C8069A2" w14:textId="41A8413F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56599">
        <w:rPr>
          <w:rFonts w:ascii="Times New Roman" w:hAnsi="Times New Roman" w:cs="Times New Roman"/>
          <w:sz w:val="28"/>
          <w:szCs w:val="28"/>
        </w:rPr>
        <w:t xml:space="preserve">Использование нейросети </w:t>
      </w:r>
      <w:proofErr w:type="spellStart"/>
      <w:r w:rsidRPr="00E56599">
        <w:rPr>
          <w:rFonts w:ascii="Times New Roman" w:hAnsi="Times New Roman" w:cs="Times New Roman"/>
          <w:sz w:val="28"/>
          <w:szCs w:val="28"/>
        </w:rPr>
        <w:t>DeepSeek</w:t>
      </w:r>
      <w:proofErr w:type="spellEnd"/>
      <w:r w:rsidRPr="00E56599">
        <w:rPr>
          <w:rFonts w:ascii="Times New Roman" w:hAnsi="Times New Roman" w:cs="Times New Roman"/>
          <w:sz w:val="28"/>
          <w:szCs w:val="28"/>
        </w:rPr>
        <w:t xml:space="preserve"> в работе по патриотическому воспитанию: потенциал, этика и практические подходы.</w:t>
      </w:r>
    </w:p>
    <w:p w14:paraId="456148D6" w14:textId="07B700D4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6599">
        <w:rPr>
          <w:rFonts w:ascii="Times New Roman" w:hAnsi="Times New Roman" w:cs="Times New Roman"/>
          <w:sz w:val="28"/>
          <w:szCs w:val="28"/>
        </w:rPr>
        <w:t> Педагоги-организаторы, методисты, педагоги дополнительного образования, кураторы патриотических клубов и объединений.</w:t>
      </w:r>
    </w:p>
    <w:p w14:paraId="4034238B" w14:textId="3F083CF6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Место занятия в системе методической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6599">
        <w:rPr>
          <w:rFonts w:ascii="Times New Roman" w:hAnsi="Times New Roman" w:cs="Times New Roman"/>
          <w:sz w:val="28"/>
          <w:szCs w:val="28"/>
        </w:rPr>
        <w:t> Занятие является частью цикла методических семинаров, направленных на интеграцию цифровых инструментов и технологий искусственного интеллекта (ИИ) в практику патриотического воспитания. Оно следует за вводными занятиями по основам ИИ и предшествует практикумам по разработке конкретных воспитательных мероприятий с использованием AI-сервисов.</w:t>
      </w:r>
    </w:p>
    <w:p w14:paraId="2B445142" w14:textId="32D21CC6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Методическая цель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6599">
        <w:rPr>
          <w:rFonts w:ascii="Times New Roman" w:hAnsi="Times New Roman" w:cs="Times New Roman"/>
          <w:sz w:val="28"/>
          <w:szCs w:val="28"/>
        </w:rPr>
        <w:t> Продемонстрировать методику анализа и оценки цифрового инструмента (нейросети) с точки зрения его образовательного и воспитательного потенциала в конкретной предметной области (патриотическое воспитание). Активизировать критическое мышление педагогов в отношении цифровых технологий.</w:t>
      </w:r>
    </w:p>
    <w:p w14:paraId="76EE0892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14:paraId="03826F73" w14:textId="25F99D93" w:rsid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Личностные</w:t>
      </w:r>
      <w:r w:rsidR="00201A4E">
        <w:rPr>
          <w:rFonts w:ascii="Times New Roman" w:hAnsi="Times New Roman" w:cs="Times New Roman"/>
          <w:sz w:val="28"/>
          <w:szCs w:val="28"/>
        </w:rPr>
        <w:t>:</w:t>
      </w:r>
    </w:p>
    <w:p w14:paraId="24CBC0B4" w14:textId="610505EE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Формирование ответственного и критического отношения к использованию ИИ в воспитательном процессе.</w:t>
      </w:r>
    </w:p>
    <w:p w14:paraId="44A44B19" w14:textId="1F26D739" w:rsid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Метапредметные</w:t>
      </w:r>
      <w:r w:rsidR="00201A4E">
        <w:rPr>
          <w:rFonts w:ascii="Times New Roman" w:hAnsi="Times New Roman" w:cs="Times New Roman"/>
          <w:sz w:val="28"/>
          <w:szCs w:val="28"/>
        </w:rPr>
        <w:t>:</w:t>
      </w:r>
    </w:p>
    <w:p w14:paraId="37AC7004" w14:textId="23952216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Развитие навыков анализа, проектирования и оценки цифровых ресурсов.</w:t>
      </w:r>
    </w:p>
    <w:p w14:paraId="6D520CE3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Предметные (методические):</w:t>
      </w:r>
    </w:p>
    <w:p w14:paraId="7FC54C95" w14:textId="77777777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 xml:space="preserve">Знание ключевых функций и особенностей нейросети </w:t>
      </w:r>
      <w:proofErr w:type="spellStart"/>
      <w:r w:rsidRPr="00201A4E">
        <w:rPr>
          <w:rFonts w:ascii="Times New Roman" w:hAnsi="Times New Roman" w:cs="Times New Roman"/>
          <w:sz w:val="28"/>
          <w:szCs w:val="28"/>
        </w:rPr>
        <w:t>DeepSeek</w:t>
      </w:r>
      <w:proofErr w:type="spellEnd"/>
      <w:r w:rsidRPr="00201A4E">
        <w:rPr>
          <w:rFonts w:ascii="Times New Roman" w:hAnsi="Times New Roman" w:cs="Times New Roman"/>
          <w:sz w:val="28"/>
          <w:szCs w:val="28"/>
        </w:rPr>
        <w:t>.</w:t>
      </w:r>
    </w:p>
    <w:p w14:paraId="4F17F487" w14:textId="77777777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Понимание потенциальных возможностей и ограничений ИИ в контексте задач патриотического воспитания.</w:t>
      </w:r>
    </w:p>
    <w:p w14:paraId="650CB762" w14:textId="77777777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Умение формулировать методические задачи, решаемые с помощью нейросети.</w:t>
      </w:r>
    </w:p>
    <w:p w14:paraId="33E40A5C" w14:textId="77777777" w:rsidR="00E56599" w:rsidRPr="00201A4E" w:rsidRDefault="00E56599" w:rsidP="00201A4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Осознание этических и правовых аспектов использования ИИ в работе с детьми и молодежью.</w:t>
      </w:r>
    </w:p>
    <w:p w14:paraId="4E6E4A81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Используемые современные педагогические технологии и приемы:</w:t>
      </w:r>
    </w:p>
    <w:p w14:paraId="782D23F5" w14:textId="77777777" w:rsidR="00E56599" w:rsidRPr="00201A4E" w:rsidRDefault="00E56599" w:rsidP="00201A4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Технология проблемного обучения (через анализ кейсов и противоречий).</w:t>
      </w:r>
    </w:p>
    <w:p w14:paraId="76C959D3" w14:textId="77777777" w:rsidR="00E56599" w:rsidRPr="00201A4E" w:rsidRDefault="00E56599" w:rsidP="00201A4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Технология критического мышления (оценка достоверности, анализ источников, генерации ИИ).</w:t>
      </w:r>
    </w:p>
    <w:p w14:paraId="2587DC2E" w14:textId="77777777" w:rsidR="00E56599" w:rsidRPr="00201A4E" w:rsidRDefault="00E56599" w:rsidP="00201A4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Метод кейс-</w:t>
      </w:r>
      <w:proofErr w:type="spellStart"/>
      <w:r w:rsidRPr="00201A4E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201A4E">
        <w:rPr>
          <w:rFonts w:ascii="Times New Roman" w:hAnsi="Times New Roman" w:cs="Times New Roman"/>
          <w:sz w:val="28"/>
          <w:szCs w:val="28"/>
        </w:rPr>
        <w:t> (разбор конкретных сценариев использования).</w:t>
      </w:r>
    </w:p>
    <w:p w14:paraId="6816932C" w14:textId="77777777" w:rsidR="00E56599" w:rsidRPr="00201A4E" w:rsidRDefault="00E56599" w:rsidP="00201A4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Интерактивная лекция с элементами дискуссии.</w:t>
      </w:r>
    </w:p>
    <w:p w14:paraId="4518DD3F" w14:textId="77777777" w:rsidR="00E56599" w:rsidRPr="00201A4E" w:rsidRDefault="00E56599" w:rsidP="00201A4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Прием «Мозговой штурм» для генерации идей применения.</w:t>
      </w:r>
    </w:p>
    <w:p w14:paraId="65EC80B1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lastRenderedPageBreak/>
        <w:t>Методические рекомендации по проведению занятия:</w:t>
      </w:r>
    </w:p>
    <w:p w14:paraId="3D11F917" w14:textId="77777777" w:rsidR="00E56599" w:rsidRPr="00201A4E" w:rsidRDefault="00E56599" w:rsidP="00201A4E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Акцент делается не на технической инструкции, а на методической рефлексии.</w:t>
      </w:r>
    </w:p>
    <w:p w14:paraId="758DCBAE" w14:textId="77777777" w:rsidR="00E56599" w:rsidRPr="00201A4E" w:rsidRDefault="00E56599" w:rsidP="00201A4E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>Важно создавать атмосферу открытого диалога, где допускаются сомнения и критика.</w:t>
      </w:r>
    </w:p>
    <w:p w14:paraId="5BCBDABB" w14:textId="77777777" w:rsidR="00E56599" w:rsidRPr="00201A4E" w:rsidRDefault="00E56599" w:rsidP="00201A4E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 xml:space="preserve">Необходимо заранее протестировать ключевые сценарии работы с </w:t>
      </w:r>
      <w:proofErr w:type="spellStart"/>
      <w:r w:rsidRPr="00201A4E">
        <w:rPr>
          <w:rFonts w:ascii="Times New Roman" w:hAnsi="Times New Roman" w:cs="Times New Roman"/>
          <w:sz w:val="28"/>
          <w:szCs w:val="28"/>
        </w:rPr>
        <w:t>DeepSeek</w:t>
      </w:r>
      <w:proofErr w:type="spellEnd"/>
      <w:r w:rsidRPr="00201A4E">
        <w:rPr>
          <w:rFonts w:ascii="Times New Roman" w:hAnsi="Times New Roman" w:cs="Times New Roman"/>
          <w:sz w:val="28"/>
          <w:szCs w:val="28"/>
        </w:rPr>
        <w:t>, чтобы привести актуальные и точные примеры.</w:t>
      </w:r>
    </w:p>
    <w:p w14:paraId="36930FFA" w14:textId="77777777" w:rsidR="00E56599" w:rsidRPr="00201A4E" w:rsidRDefault="00E56599" w:rsidP="00201A4E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A4E">
        <w:rPr>
          <w:rFonts w:ascii="Times New Roman" w:hAnsi="Times New Roman" w:cs="Times New Roman"/>
          <w:sz w:val="28"/>
          <w:szCs w:val="28"/>
        </w:rPr>
        <w:t xml:space="preserve">Следует подготовить раздаточный материал с примерами </w:t>
      </w:r>
      <w:proofErr w:type="spellStart"/>
      <w:r w:rsidRPr="00201A4E">
        <w:rPr>
          <w:rFonts w:ascii="Times New Roman" w:hAnsi="Times New Roman" w:cs="Times New Roman"/>
          <w:sz w:val="28"/>
          <w:szCs w:val="28"/>
        </w:rPr>
        <w:t>промтов</w:t>
      </w:r>
      <w:proofErr w:type="spellEnd"/>
      <w:r w:rsidRPr="00201A4E">
        <w:rPr>
          <w:rFonts w:ascii="Times New Roman" w:hAnsi="Times New Roman" w:cs="Times New Roman"/>
          <w:sz w:val="28"/>
          <w:szCs w:val="28"/>
        </w:rPr>
        <w:t xml:space="preserve"> (запросов) и ответов нейросети, а также с перечнем полезных ресурсов для верификации информации.</w:t>
      </w:r>
    </w:p>
    <w:p w14:paraId="42D8ADB5" w14:textId="55CE187C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Техническое обеспечение занятия</w:t>
      </w:r>
      <w:r w:rsidR="00201A4E">
        <w:rPr>
          <w:rFonts w:ascii="Times New Roman" w:hAnsi="Times New Roman" w:cs="Times New Roman"/>
          <w:sz w:val="28"/>
          <w:szCs w:val="28"/>
        </w:rPr>
        <w:t>.</w:t>
      </w:r>
    </w:p>
    <w:p w14:paraId="0D8CC1F6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 xml:space="preserve">Для педагога: Компьютер, проектор, экран, доступ в интернет, демонстрационная учетная запись </w:t>
      </w:r>
      <w:proofErr w:type="spellStart"/>
      <w:r w:rsidRPr="00E56599">
        <w:rPr>
          <w:rFonts w:ascii="Times New Roman" w:hAnsi="Times New Roman" w:cs="Times New Roman"/>
          <w:sz w:val="28"/>
          <w:szCs w:val="28"/>
        </w:rPr>
        <w:t>DeepSeek</w:t>
      </w:r>
      <w:proofErr w:type="spellEnd"/>
      <w:r w:rsidRPr="00E56599">
        <w:rPr>
          <w:rFonts w:ascii="Times New Roman" w:hAnsi="Times New Roman" w:cs="Times New Roman"/>
          <w:sz w:val="28"/>
          <w:szCs w:val="28"/>
        </w:rPr>
        <w:t>, презентация.</w:t>
      </w:r>
    </w:p>
    <w:p w14:paraId="6BF9BF99" w14:textId="77777777" w:rsidR="00E56599" w:rsidRPr="00E56599" w:rsidRDefault="00E56599" w:rsidP="00201A4E">
      <w:pPr>
        <w:jc w:val="both"/>
        <w:rPr>
          <w:rFonts w:ascii="Times New Roman" w:hAnsi="Times New Roman" w:cs="Times New Roman"/>
          <w:sz w:val="28"/>
          <w:szCs w:val="28"/>
        </w:rPr>
      </w:pPr>
      <w:r w:rsidRPr="00E56599">
        <w:rPr>
          <w:rFonts w:ascii="Times New Roman" w:hAnsi="Times New Roman" w:cs="Times New Roman"/>
          <w:sz w:val="28"/>
          <w:szCs w:val="28"/>
        </w:rPr>
        <w:t>Для обучающихся: Ноутбуки/планшеты с доступом в интернет (для практической части), блокноты и ручки.</w:t>
      </w:r>
    </w:p>
    <w:p w14:paraId="3C78C142" w14:textId="67384A7D" w:rsidR="00371385" w:rsidRPr="008F66EA" w:rsidRDefault="00371385" w:rsidP="00E5659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9ACB01" w14:textId="77777777" w:rsidR="00371385" w:rsidRPr="008F66EA" w:rsidRDefault="00371385" w:rsidP="008F66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66EA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методического занятия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0"/>
        <w:gridCol w:w="4628"/>
        <w:gridCol w:w="2886"/>
      </w:tblGrid>
      <w:tr w:rsidR="008F66EA" w:rsidRPr="008F66EA" w14:paraId="6E22D13A" w14:textId="77777777" w:rsidTr="008F66EA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06AD0E2" w14:textId="77777777" w:rsidR="00371385" w:rsidRPr="00201A4E" w:rsidRDefault="00371385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Название этапа, время (мин)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4CDC611E" w14:textId="77777777" w:rsidR="00371385" w:rsidRPr="00201A4E" w:rsidRDefault="00371385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D868ED8" w14:textId="77777777" w:rsidR="00371385" w:rsidRPr="008F66EA" w:rsidRDefault="00371385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A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обучающихся/ участников</w:t>
            </w:r>
          </w:p>
        </w:tc>
      </w:tr>
      <w:tr w:rsidR="00201A4E" w:rsidRPr="008F66EA" w14:paraId="55E7BF79" w14:textId="77777777" w:rsidTr="003D698E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8C19954" w14:textId="432A7A96" w:rsidR="00201A4E" w:rsidRPr="00201A4E" w:rsidRDefault="00201A4E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t>1. Организационный момент. (5 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23FDB6" w14:textId="4FAD9805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Приветствие. Объявление темы и целей занятия. Формулировка ключевого вопроса: «Может ли ИИ быть помощником в воспитании патриота?»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C912EB" w14:textId="51ADD540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Восприятие информации. Актуализация личного опыта и ожиданий.</w:t>
            </w:r>
          </w:p>
        </w:tc>
      </w:tr>
      <w:tr w:rsidR="00201A4E" w:rsidRPr="008F66EA" w14:paraId="0F003E95" w14:textId="77777777" w:rsidTr="003D698E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A979C5" w14:textId="14DAE580" w:rsidR="00201A4E" w:rsidRPr="00201A4E" w:rsidRDefault="00201A4E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t>2. Актуализация знаний. Ввод в проблематику. (15 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7997FD" w14:textId="77777777" w:rsid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Мини-лекция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Кратко о нейросетях общего назначения (на примере </w:t>
            </w:r>
            <w:proofErr w:type="spellStart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DeepSeek</w:t>
            </w:r>
            <w:proofErr w:type="spellEnd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040979C0" w14:textId="77777777" w:rsid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Особенности: работа с текстом, анализ, диалог, генерация идей. </w:t>
            </w:r>
          </w:p>
          <w:p w14:paraId="1EB15B3A" w14:textId="17C88E58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Анализ типичных стереотипов об ИИ («заменит педагога», «всегда прав», «лишен этики»).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5057FB0" w14:textId="06249D9E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Слушание, конспектирование ключевых тезисов. Участие в беседе, выражение первоначального мнения.</w:t>
            </w:r>
          </w:p>
        </w:tc>
      </w:tr>
      <w:tr w:rsidR="00201A4E" w:rsidRPr="008F66EA" w14:paraId="3A211475" w14:textId="77777777" w:rsidTr="003D698E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76DA416" w14:textId="45BF7291" w:rsidR="00201A4E" w:rsidRPr="00201A4E" w:rsidRDefault="00201A4E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lastRenderedPageBreak/>
              <w:t xml:space="preserve">3. Основная часть. Анализ потенциала </w:t>
            </w:r>
            <w:proofErr w:type="spellStart"/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t>DeepSeek</w:t>
            </w:r>
            <w:proofErr w:type="spellEnd"/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t>. (40 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15B8F3" w14:textId="77777777" w:rsid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3.1. Возможности (20 мин): </w:t>
            </w:r>
          </w:p>
          <w:p w14:paraId="6DB3901D" w14:textId="77777777" w:rsid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Демонстрация на экране. Практические кейсы: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Разработка сценария беседы о героях региона.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Анализ исторического текста/документа (выделение ключевых дат, лиц, причинно-следственных связей).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Генерация идей для социального проекта патриотической направленности.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Составление викторины или квеста по истории города.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3.2. Ограничения и риски (20 мин):</w:t>
            </w:r>
          </w:p>
          <w:p w14:paraId="153A991C" w14:textId="77777777" w:rsid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 Групповая дискуссия. </w:t>
            </w:r>
          </w:p>
          <w:p w14:paraId="643C9E2E" w14:textId="0F51D5E5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Фокусировка на: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Достоверность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 Необходимость перепроверки фактов, дат, имен.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</w:t>
            </w:r>
            <w:proofErr w:type="spellStart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Безэмоциональность</w:t>
            </w:r>
            <w:proofErr w:type="spellEnd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 и шаблонность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 Генерация формального, а не проникновенного текста.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br/>
              <w:t>- Этика и безопасность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 Риск генерации некорректных или упрощенных трактовок сложных исторических событий. Важность </w:t>
            </w:r>
            <w:proofErr w:type="spellStart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промпт</w:t>
            </w:r>
            <w:proofErr w:type="spellEnd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-инжиниринга (искусства формулировки запросов).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48D41C7" w14:textId="40510911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Наблюдение за демонстрацией. Обсуждение в мини-группах: какие еще задачи патриотического воспитания можно делегировать ИИ для поддержки? Фиксация в таблице «Плюсы/Минусы/Риски». Активное участие в дискуссии, приведение примеров.</w:t>
            </w:r>
          </w:p>
        </w:tc>
      </w:tr>
      <w:tr w:rsidR="00201A4E" w:rsidRPr="008F66EA" w14:paraId="2B7E4521" w14:textId="77777777" w:rsidTr="003D698E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21AA9F1" w14:textId="7FD5A47E" w:rsidR="00201A4E" w:rsidRPr="00201A4E" w:rsidRDefault="00201A4E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t>4. Практикум. Проектирование методической задачи. (25 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F6496E" w14:textId="42147560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задания группам: «Спроектировать контур методического мероприятия (беседа, квест, проект) с использованием </w:t>
            </w:r>
            <w:proofErr w:type="spellStart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DeepSeek</w:t>
            </w:r>
            <w:proofErr w:type="spellEnd"/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 на одном из этапов (подготовка, проведение, рефлексия). Определить роль педагога и роль ИИ». Коучинг, консультации для групп.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A6BFAB8" w14:textId="25E7CA9B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Работа в группах (3-4 чел.). Мозговой штурм, проектирование, оформление идеи на листе </w:t>
            </w:r>
            <w:proofErr w:type="spellStart"/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флипчарта</w:t>
            </w:r>
            <w:proofErr w:type="spellEnd"/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/в документе.</w:t>
            </w:r>
          </w:p>
        </w:tc>
      </w:tr>
      <w:tr w:rsidR="00201A4E" w:rsidRPr="008F66EA" w14:paraId="3D063E74" w14:textId="77777777" w:rsidTr="003D698E">
        <w:trPr>
          <w:cantSplit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62EC620" w14:textId="485450E8" w:rsidR="00201A4E" w:rsidRPr="00201A4E" w:rsidRDefault="00201A4E" w:rsidP="00201A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1A4E">
              <w:rPr>
                <w:rStyle w:val="a3"/>
                <w:rFonts w:ascii="Times New Roman" w:hAnsi="Times New Roman" w:cs="Times New Roman"/>
                <w:b w:val="0"/>
                <w:bCs w:val="0"/>
                <w:color w:val="0F1115"/>
                <w:sz w:val="24"/>
                <w:szCs w:val="24"/>
              </w:rPr>
              <w:lastRenderedPageBreak/>
              <w:t>5. Презентация идей и рефлексия. (10 мин)</w:t>
            </w:r>
          </w:p>
        </w:tc>
        <w:tc>
          <w:tcPr>
            <w:tcW w:w="465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F974561" w14:textId="77777777" w:rsidR="0087262B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кратких выступлений от групп (по 2 мин). Обобщение представленных моделей. </w:t>
            </w:r>
          </w:p>
          <w:p w14:paraId="6B7389DF" w14:textId="7EEE85FD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sz w:val="24"/>
                <w:szCs w:val="24"/>
              </w:rPr>
              <w:t>Подведение итогов: ИИ – это инструмент, эффективность которого определяет педагог. Ключевые компетенции педагога: критическое мышление, экспертиза, эмоциональный интеллект, этическая ответственность.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A7D1E75" w14:textId="4905CB0D" w:rsidR="00201A4E" w:rsidRPr="00201A4E" w:rsidRDefault="00201A4E" w:rsidP="00201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E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Краткая презентация групповой работы. Участие в обсуждении. Самооценка: изменилось ли первоначальное отношение к теме? Ответ на ключевой вопрос занятия.</w:t>
            </w:r>
          </w:p>
        </w:tc>
      </w:tr>
    </w:tbl>
    <w:p w14:paraId="7D5EA063" w14:textId="60D9408E" w:rsidR="00270140" w:rsidRDefault="00270140">
      <w:pPr>
        <w:rPr>
          <w:rFonts w:ascii="Times New Roman" w:hAnsi="Times New Roman" w:cs="Times New Roman"/>
          <w:sz w:val="28"/>
          <w:szCs w:val="28"/>
        </w:rPr>
      </w:pPr>
    </w:p>
    <w:p w14:paraId="4C6CDAE6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270140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07167875" w14:textId="77777777" w:rsidR="00270140" w:rsidRPr="00270140" w:rsidRDefault="00270140" w:rsidP="002701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Муниципальное автономное учреждение дополнительного образования</w:t>
      </w:r>
      <w:r w:rsidRPr="00270140">
        <w:rPr>
          <w:rFonts w:ascii="Times New Roman" w:hAnsi="Times New Roman" w:cs="Times New Roman"/>
          <w:sz w:val="24"/>
          <w:szCs w:val="24"/>
        </w:rPr>
        <w:br/>
        <w:t>«Детско-юношеский Центр «Каскад»</w:t>
      </w:r>
    </w:p>
    <w:p w14:paraId="0417DE40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22B5E424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36FDF6F8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47F86348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1F059D2C" w14:textId="77777777" w:rsidR="00270140" w:rsidRPr="00270140" w:rsidRDefault="00270140" w:rsidP="002701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Тема занятия: «Искусственный интеллект в патриотическом воспитании: новые возможности и этические границы»</w:t>
      </w:r>
    </w:p>
    <w:p w14:paraId="356B568F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Автор: 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Палешева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Мария Сергеевна, </w:t>
      </w:r>
    </w:p>
    <w:p w14:paraId="71E480EA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педагог-организатор</w:t>
      </w:r>
      <w:r w:rsidRPr="00270140">
        <w:rPr>
          <w:rFonts w:ascii="Times New Roman" w:hAnsi="Times New Roman" w:cs="Times New Roman"/>
          <w:sz w:val="24"/>
          <w:szCs w:val="24"/>
        </w:rPr>
        <w:br/>
      </w:r>
    </w:p>
    <w:p w14:paraId="7F4A2B3C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B698984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37B1277" w14:textId="77777777" w:rsidR="00270140" w:rsidRPr="00270140" w:rsidRDefault="00270140" w:rsidP="00B66A90">
      <w:pPr>
        <w:rPr>
          <w:rFonts w:ascii="Times New Roman" w:hAnsi="Times New Roman" w:cs="Times New Roman"/>
          <w:sz w:val="24"/>
          <w:szCs w:val="24"/>
        </w:rPr>
      </w:pPr>
    </w:p>
    <w:p w14:paraId="43802404" w14:textId="77777777" w:rsidR="00270140" w:rsidRPr="00270140" w:rsidRDefault="00270140" w:rsidP="0027014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ACBDB4" w14:textId="77777777" w:rsidR="00270140" w:rsidRPr="00270140" w:rsidRDefault="00270140" w:rsidP="00270140">
      <w:p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Техническое оснащение:</w:t>
      </w:r>
    </w:p>
    <w:p w14:paraId="68F691F5" w14:textId="77777777" w:rsidR="00270140" w:rsidRPr="00270140" w:rsidRDefault="00270140" w:rsidP="0027014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Компьютер с доступом в интернет, проектор, экран, колонки</w:t>
      </w:r>
    </w:p>
    <w:p w14:paraId="564A4F9A" w14:textId="77777777" w:rsidR="00270140" w:rsidRPr="00270140" w:rsidRDefault="00270140" w:rsidP="0027014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Презентация «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в патриотическом воспитании»</w:t>
      </w:r>
    </w:p>
    <w:p w14:paraId="7BDC9A7D" w14:textId="77777777" w:rsidR="00270140" w:rsidRPr="00270140" w:rsidRDefault="00270140" w:rsidP="0027014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Раздаточный материал (таблицы анализа, примеры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промтов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, список ресурсов)</w:t>
      </w:r>
    </w:p>
    <w:p w14:paraId="591F9B8E" w14:textId="77777777" w:rsidR="00270140" w:rsidRPr="00270140" w:rsidRDefault="00270140" w:rsidP="0027014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Флипчарт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с маркерами или интерактивная доска</w:t>
      </w:r>
    </w:p>
    <w:p w14:paraId="2C9F7107" w14:textId="77777777" w:rsidR="00270140" w:rsidRPr="00270140" w:rsidRDefault="00270140" w:rsidP="0027014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Ноутбуки/планшеты для участников (для групповой работы)</w:t>
      </w:r>
    </w:p>
    <w:p w14:paraId="7BBFD63B" w14:textId="77777777" w:rsidR="00270140" w:rsidRPr="00270140" w:rsidRDefault="00270140" w:rsidP="00270140">
      <w:pPr>
        <w:jc w:val="both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Целевая аудитория: Педагоги-организаторы, методисты, педагоги дополнительного образования, кураторы патриотических клубов (15-20 человек)</w:t>
      </w:r>
    </w:p>
    <w:p w14:paraId="2559176E" w14:textId="643FAE07" w:rsidR="00270140" w:rsidRPr="00270140" w:rsidRDefault="00270140" w:rsidP="00B66A9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br w:type="page"/>
      </w:r>
    </w:p>
    <w:p w14:paraId="65E48D8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ХОД ЗАНЯТИЯ</w:t>
      </w:r>
    </w:p>
    <w:p w14:paraId="0C15970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1. Организационный момент (5 минут)</w:t>
      </w:r>
    </w:p>
    <w:p w14:paraId="3350E45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педагога:</w:t>
      </w:r>
    </w:p>
    <w:p w14:paraId="4154481A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Приветствие участников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: «Добрый день, уважаемые коллеги! Рада видеть вас на нашем методическом семинаре».</w:t>
      </w:r>
    </w:p>
    <w:p w14:paraId="595EE243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Объявление темы: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«Сегодня мы будем говорить на актуальную тему — использование искусственного интеллекта в патриотическом воспитании».</w:t>
      </w:r>
    </w:p>
    <w:p w14:paraId="281B15D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Формулировка ключевого вопроса (выводится на экран):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«Может ли искусственный интеллект быть помощником в воспитании патриота?»</w:t>
      </w:r>
    </w:p>
    <w:p w14:paraId="3222538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Краткое представление плана занятия: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«Мы познакомимся с нейросетью </w:t>
      </w:r>
      <w:proofErr w:type="spellStart"/>
      <w:r w:rsidRPr="00270140">
        <w:rPr>
          <w:rFonts w:ascii="Times New Roman" w:hAnsi="Times New Roman" w:cs="Times New Roman"/>
          <w:i/>
          <w:iCs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i/>
          <w:iCs/>
          <w:sz w:val="24"/>
          <w:szCs w:val="24"/>
        </w:rPr>
        <w:t>, проанализируем её возможности и риски, и попробуем спроектировать свои варианты использования этого инструмента».</w:t>
      </w:r>
    </w:p>
    <w:p w14:paraId="69EACA70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Создание рабочей атмосферы: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«Прошу вас быть активными, высказывать своё мнение, делиться сомнениями — именно в дискуссии рождается понимание».</w:t>
      </w:r>
    </w:p>
    <w:p w14:paraId="6F65229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t>Действия участников:</w:t>
      </w:r>
    </w:p>
    <w:p w14:paraId="15EC2CD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Рассаживаются, настраиваются на работу.</w:t>
      </w:r>
    </w:p>
    <w:p w14:paraId="2081A41A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Воспринимают информацию, знакомятся с темой.</w:t>
      </w:r>
    </w:p>
    <w:p w14:paraId="28814B6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Внутренне формулируют свои ожидания от занятия.</w:t>
      </w:r>
    </w:p>
    <w:p w14:paraId="033716C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7167A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2. Актуализация знаний. Ввод в проблематику (15 минут)</w:t>
      </w:r>
    </w:p>
    <w:p w14:paraId="60A2FEB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педагога:</w:t>
      </w:r>
      <w:r w:rsidRPr="00270140">
        <w:rPr>
          <w:rFonts w:ascii="Times New Roman" w:hAnsi="Times New Roman" w:cs="Times New Roman"/>
          <w:sz w:val="24"/>
          <w:szCs w:val="24"/>
        </w:rPr>
        <w:br/>
        <w:t>Мини-лекция (10 минут):</w:t>
      </w:r>
      <w:r w:rsidRPr="00270140">
        <w:rPr>
          <w:rFonts w:ascii="Times New Roman" w:hAnsi="Times New Roman" w:cs="Times New Roman"/>
          <w:sz w:val="24"/>
          <w:szCs w:val="24"/>
        </w:rPr>
        <w:br/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«Давайте начнём с понимания, что такое современные нейросети на примере </w:t>
      </w:r>
      <w:proofErr w:type="spellStart"/>
      <w:r w:rsidRPr="00270140">
        <w:rPr>
          <w:rFonts w:ascii="Times New Roman" w:hAnsi="Times New Roman" w:cs="Times New Roman"/>
          <w:i/>
          <w:iCs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i/>
          <w:iCs/>
          <w:sz w:val="24"/>
          <w:szCs w:val="24"/>
        </w:rPr>
        <w:t>. Это не поисковик в привычном понимании, а языковая модель. Её ключевые особенности:</w:t>
      </w:r>
    </w:p>
    <w:p w14:paraId="68136D8D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t>Работа с текстом: понимание, генерация, анализ, перевод.</w:t>
      </w:r>
    </w:p>
    <w:p w14:paraId="4C5EB2B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t>Диалоговая природа: может вести беседу в контексте.</w:t>
      </w:r>
    </w:p>
    <w:p w14:paraId="67FAA69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t>Структурирование информации: может создавать планы, таблицы, схемы.</w:t>
      </w:r>
    </w:p>
    <w:p w14:paraId="15D5CAB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t>Генерация идей: помощь в преодолении творческого кризиса.</w:t>
      </w:r>
    </w:p>
    <w:p w14:paraId="45CEC2D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lastRenderedPageBreak/>
        <w:t>Важно понимать принцип её работы: она не ищет информацию в интернете, как Google, а генерирует ответ на основе огромного массива данных, на которых была обучена. Это значит — факты могут быть неточными».</w:t>
      </w:r>
    </w:p>
    <w:p w14:paraId="2815B5A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Работа со стереотипами (5 минут):</w:t>
      </w:r>
      <w:r w:rsidRPr="00270140">
        <w:rPr>
          <w:rFonts w:ascii="Times New Roman" w:hAnsi="Times New Roman" w:cs="Times New Roman"/>
          <w:sz w:val="24"/>
          <w:szCs w:val="24"/>
        </w:rPr>
        <w:br/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«Какие у вас возникают ассоциации при словосочетании "ИИ в воспитании"? Давайте озвучим и развенчаем несколько мифов».</w:t>
      </w:r>
    </w:p>
    <w:p w14:paraId="63E7AC8D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Запись на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флипчарте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1"/>
        <w:gridCol w:w="7118"/>
      </w:tblGrid>
      <w:tr w:rsidR="00270140" w:rsidRPr="00270140" w14:paraId="186E85CD" w14:textId="77777777" w:rsidTr="00E3398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D37CFB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Стереотип</w:t>
            </w:r>
          </w:p>
        </w:tc>
        <w:tc>
          <w:tcPr>
            <w:tcW w:w="7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6E8844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Реальность</w:t>
            </w:r>
          </w:p>
        </w:tc>
      </w:tr>
      <w:tr w:rsidR="00270140" w:rsidRPr="00270140" w14:paraId="55FF946D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0FCEEE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«Заменит педагога»</w:t>
            </w:r>
          </w:p>
        </w:tc>
        <w:tc>
          <w:tcPr>
            <w:tcW w:w="71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8268E9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ИИ — инструмент, а не личность. Не может заменить эмоциональный контакт, педагогическую интуицию, личный пример.</w:t>
            </w:r>
          </w:p>
        </w:tc>
      </w:tr>
      <w:tr w:rsidR="00270140" w:rsidRPr="00270140" w14:paraId="0FFF7969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EDF516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«Всегда прав»</w:t>
            </w:r>
          </w:p>
        </w:tc>
        <w:tc>
          <w:tcPr>
            <w:tcW w:w="71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E01E83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Склонен к «галлюцинациям» — генерации неправдоподобной или ложной информации. Требует обязательной проверки.</w:t>
            </w:r>
          </w:p>
        </w:tc>
      </w:tr>
      <w:tr w:rsidR="00270140" w:rsidRPr="00270140" w14:paraId="2D9CBD87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E16153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«Лишён этики»</w:t>
            </w:r>
          </w:p>
        </w:tc>
        <w:tc>
          <w:tcPr>
            <w:tcW w:w="71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5F7F20" w14:textId="77777777" w:rsidR="00270140" w:rsidRPr="00270140" w:rsidRDefault="00270140" w:rsidP="00E339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 xml:space="preserve">Не имеет собственных ценностей. Следует заданному </w:t>
            </w:r>
            <w:proofErr w:type="spellStart"/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промпту</w:t>
            </w:r>
            <w:proofErr w:type="spellEnd"/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, что требует особой ответственности от пользователя.</w:t>
            </w:r>
          </w:p>
        </w:tc>
      </w:tr>
    </w:tbl>
    <w:p w14:paraId="711FA1C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658E694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Слушают лекцию, конспектируют ключевые тезисы.</w:t>
      </w:r>
    </w:p>
    <w:p w14:paraId="2369606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Участвуют в обсуждении стереотипов, делятся своими опасениями и ожиданиями.</w:t>
      </w:r>
    </w:p>
    <w:p w14:paraId="568F30B9" w14:textId="24FC121C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Формулируют первоначальное отношение к теме.</w:t>
      </w:r>
    </w:p>
    <w:p w14:paraId="4E4D058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3. Основная часть. Анализ потенциала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(40 минут)</w:t>
      </w:r>
    </w:p>
    <w:p w14:paraId="7BD990C3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3.1. Возможности (20 минут)</w:t>
      </w:r>
    </w:p>
    <w:p w14:paraId="07CA01A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 (демонстрация в реальном времени или на заранее подготовленных слайдах):</w:t>
      </w:r>
    </w:p>
    <w:p w14:paraId="6BAF2269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i/>
          <w:iCs/>
          <w:sz w:val="24"/>
          <w:szCs w:val="24"/>
        </w:rPr>
        <w:br/>
        <w:t xml:space="preserve">«Давайте посмотрим на практике, как </w:t>
      </w:r>
      <w:proofErr w:type="spellStart"/>
      <w:r w:rsidRPr="00270140">
        <w:rPr>
          <w:rFonts w:ascii="Times New Roman" w:hAnsi="Times New Roman" w:cs="Times New Roman"/>
          <w:i/>
          <w:iCs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 может помочь нам в конкретных рабочих ситуациях».</w:t>
      </w:r>
    </w:p>
    <w:p w14:paraId="38C80AC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Пример 1: Разработка сценария</w:t>
      </w:r>
    </w:p>
    <w:p w14:paraId="6D5379F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Промпт</w:t>
      </w:r>
      <w:proofErr w:type="spellEnd"/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 (зачитывается и вводится): «Ты — помощник педагога-организатора. Нужно разработать сценарий 45-минутной беседы для учащихся 8-9 классов "Памятные места Березников, связанные с Великой Отечественной войной". Беседа должна включать интерактивные элементы (вопросы к аудитории, работу с картой). Составь подробный план с таймингом».</w:t>
      </w:r>
    </w:p>
    <w:p w14:paraId="367BFA7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Анализ ответа: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«Смотрите, нейросеть быстро структурировала материал: введение, основная часть по локациям, рефлексия. Это хороший черновик, который педагог наполнит местным краеведческим материалом, личными историями, фотографиями».</w:t>
      </w:r>
    </w:p>
    <w:p w14:paraId="4D445E01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Пример 2: Анализ исторического текста</w:t>
      </w:r>
    </w:p>
    <w:p w14:paraId="52D71DB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«Проанализируй данный отрывок из воспоминаний труженицы тыла. Выдели: 1) Основные трудности, которые она описывает. 2) Какие личностные качества помогали преодолевать эти трудности? 3) Предложи 3-4 вопроса для обсуждения этого текста с подростками».</w:t>
      </w:r>
    </w:p>
    <w:p w14:paraId="219C992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Анализ ответа: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«ИИ хорошо справляется с аналитической рутиной — выделил тезисы. Но эмоциональную окраску, нюансы живого языка должен оценить и донести педагог».</w:t>
      </w:r>
    </w:p>
    <w:p w14:paraId="0FAD320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Пример 3: Генерация идей для проекта</w:t>
      </w:r>
    </w:p>
    <w:p w14:paraId="026633B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«Предложи 5 идей для социально-патриотического проекта, который можно реализовать силами школьного волонтёрского отряда в течение одного учебного года. Проекты должны быть конкретными и реализуемыми в малом городе».</w:t>
      </w:r>
    </w:p>
    <w:p w14:paraId="25DA5A7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Анализ ответа: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«От "Создания цифрового архива семейных историй" до "Серии подкастов о городских памятниках". ИИ выдаёт спектр идей — выбор и адаптация под конкретные условия снова за нами».</w:t>
      </w:r>
    </w:p>
    <w:p w14:paraId="44CCFAB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06BB48E0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Наблюдают за демонстрацией.</w:t>
      </w:r>
    </w:p>
    <w:p w14:paraId="59E77FA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 мини-группах (3-4 человека) обсуждают: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«Какие ещё задачи из вашей ежедневной практики вы могли бы "делегировать" ИИ для первичной обработки или генерации идей?»</w:t>
      </w:r>
    </w:p>
    <w:p w14:paraId="21193869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Фиксируют идеи в таблице «Плюсы/Минусы/Риски» в раздаточном материале.</w:t>
      </w:r>
    </w:p>
    <w:p w14:paraId="5F95C89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3.2. Ограничения и риски (20 минут)</w:t>
      </w:r>
    </w:p>
    <w:p w14:paraId="103D4EC1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Действия педагога (организация групповой дискуссии):</w:t>
      </w:r>
      <w:r w:rsidRPr="00270140">
        <w:rPr>
          <w:rFonts w:ascii="Times New Roman" w:hAnsi="Times New Roman" w:cs="Times New Roman"/>
          <w:sz w:val="24"/>
          <w:szCs w:val="24"/>
        </w:rPr>
        <w:br/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«А теперь давайте поговорим о "тёмной стороне" — об ограничениях и рисках, которые мы, как профессионалы, обязаны видеть и контролировать».</w:t>
      </w:r>
    </w:p>
    <w:p w14:paraId="1B030C4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Вопросы для дискуссии (выводятся на экран):</w:t>
      </w:r>
    </w:p>
    <w:p w14:paraId="5EFB6C5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Достоверность: Как убедиться, что даты, имена и трактовки событий, сгенерированные ИИ, верны? Что делать, если он "придумал" несуществующий подвиг или перепутал даты?</w:t>
      </w:r>
    </w:p>
    <w:p w14:paraId="6E78304D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Вывод: 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Фактчекинг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— священная обязанность педагога. Использование авторитетных источников (архивы, музеи, научные публикации).</w:t>
      </w:r>
    </w:p>
    <w:p w14:paraId="13E1ECF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Безэмоциональность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и шаблонность: Почему текст ИИ часто звучит сухо и формально? Как это может повлиять на восприятие патриотической темы подростками?</w:t>
      </w:r>
    </w:p>
    <w:p w14:paraId="5D4D78D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Вывод: ИИ не переживал, не чувствовал. Эмоциональную составляющую, личные истории, искренность вкладывает только педагог.</w:t>
      </w:r>
    </w:p>
    <w:p w14:paraId="00224653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Этика и безопасность: Какие риски таит в себе использование ИИ для трактовки сложных, неоднозначных исторических событий? Как не допустить упрощения и генерации этически сомнительных формулировок?</w:t>
      </w:r>
    </w:p>
    <w:p w14:paraId="3DF08CA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Вывод: Ключ — в искусстве задавать вопрос (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-инжиниринг).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должен задавать чёткие этические и фактологические рамки. Окончательный контроль формулировок — за человеком.</w:t>
      </w:r>
    </w:p>
    <w:p w14:paraId="5051E7B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713282E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Активно участвуют в дискуссии, приводят примеры из своего опыта или возможные гипотетические ситуации.</w:t>
      </w:r>
    </w:p>
    <w:p w14:paraId="39D4158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Заполняют колонку «Риски» в своей таблице.</w:t>
      </w:r>
    </w:p>
    <w:p w14:paraId="184ADEF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Формулируют предварительные правила безопасного использования ИИ.</w:t>
      </w:r>
    </w:p>
    <w:p w14:paraId="0B57A9E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4. Практикум. Проектирование методической задачи (25 минут)</w:t>
      </w:r>
    </w:p>
    <w:p w14:paraId="3D1DE16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педагога:</w:t>
      </w:r>
    </w:p>
    <w:p w14:paraId="3E5D0821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Формулировка задания для групповой работы (выводится на экран и раздаётся на карточках):</w:t>
      </w:r>
    </w:p>
    <w:p w14:paraId="120DC06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Задание: Разработать концепцию (контур) методического мероприятия патриотической направленности с использованием нейросети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.</w:t>
      </w:r>
      <w:r w:rsidRPr="00270140">
        <w:rPr>
          <w:rFonts w:ascii="Times New Roman" w:hAnsi="Times New Roman" w:cs="Times New Roman"/>
          <w:sz w:val="24"/>
          <w:szCs w:val="24"/>
        </w:rPr>
        <w:br/>
        <w:t>В концепции отразить:</w:t>
      </w:r>
    </w:p>
    <w:p w14:paraId="349B87F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Тема и целевая аудитория мероприятия.</w:t>
      </w:r>
    </w:p>
    <w:p w14:paraId="4DBBBFF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На каком этапе используется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(подготовка, проведение, рефлексия)?</w:t>
      </w:r>
    </w:p>
    <w:p w14:paraId="36C000C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Какую конкретную задачу решает ИИ на этом этапе? (Например: генерирует варианты вопросов для дискуссии, создаёт шаблон маршрутного листа для квеста, анализирует ответы участников).</w:t>
      </w:r>
    </w:p>
    <w:p w14:paraId="7EEBC0C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Какова роль педагога на этом же этапе? (Что он делает с результатом работы ИИ: проверяет, дополняет, перерабатывает, интерпретирует?).</w:t>
      </w:r>
    </w:p>
    <w:p w14:paraId="354F088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Объяснение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: «Ваша цель — не детальный сценарий, а понимание взаимодействия человека и технологии в педагогическом процессе».</w:t>
      </w:r>
    </w:p>
    <w:p w14:paraId="3407F20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Коучинг: Педагог ходит между группами, отвечает на уточняющие вопросы, помогает сфокусироваться, при необходимости подсказывает направления.</w:t>
      </w:r>
    </w:p>
    <w:p w14:paraId="2FDD949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Пример для групп (устно): 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«Например, тема "Символы российского героизма". </w:t>
      </w:r>
      <w:proofErr w:type="spellStart"/>
      <w:r w:rsidRPr="00270140">
        <w:rPr>
          <w:rFonts w:ascii="Times New Roman" w:hAnsi="Times New Roman" w:cs="Times New Roman"/>
          <w:i/>
          <w:iCs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i/>
          <w:iCs/>
          <w:sz w:val="24"/>
          <w:szCs w:val="24"/>
        </w:rPr>
        <w:t xml:space="preserve"> на этапе подготовки может: 1) подобрать биографические справки по 10 героям разных эпох; 2) предложить структуру сравнительной таблицы "Подвиг-Качества личности". Роль педагога: выбрать 3-4 самых релевантных героя, углубить их биографии, добавить яркие детали, подготовить мультимедиа».</w:t>
      </w:r>
    </w:p>
    <w:p w14:paraId="629B5E91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7D87D37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Объединяются в группы по 3-4 человека.</w:t>
      </w:r>
    </w:p>
    <w:p w14:paraId="5EC8608F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Проводят мозговой штурм, выбирают тему.</w:t>
      </w:r>
    </w:p>
    <w:p w14:paraId="482D302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Распределяют роли в группе: генератор идей,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структуратор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, критик (проверяющий на реализуемость), оформитель/спикер.</w:t>
      </w:r>
    </w:p>
    <w:p w14:paraId="089E3393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Оформляют свою концепцию на листе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флипчарта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или в цифровом документе.</w:t>
      </w:r>
    </w:p>
    <w:p w14:paraId="382D403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5. Презентация идей и рефлексия (15 минут)</w:t>
      </w:r>
    </w:p>
    <w:p w14:paraId="3B05E94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педагога:</w:t>
      </w:r>
    </w:p>
    <w:p w14:paraId="6CD249F0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Организует краткие выступления (по 2 минуты на группу). Контролирует время.</w:t>
      </w:r>
    </w:p>
    <w:p w14:paraId="5A6B688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После каждого выступления задаёт 1 уточняющий вопрос от себя: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«Как вы планируете проверять факты, сгенерированные ИИ?» или «Как вы удержите эмоциональное внимание детей, если часть контента будет из "сухого" текста ИИ?»</w:t>
      </w:r>
    </w:p>
    <w:p w14:paraId="65961C6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После всех презентаций обобщает модели: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«Мы увидели, что ИИ чаще всего используется на этапе подготовки как генератор черновиков, идей, структуры. Его роль — технический помощник».</w:t>
      </w:r>
    </w:p>
    <w:p w14:paraId="4ACD2E1B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Ключевое обобщение (выводится на итоговый слайд):</w:t>
      </w:r>
    </w:p>
    <w:p w14:paraId="3C6E979A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(ИИ) — это ИНСТРУМЕНТ.</w:t>
      </w:r>
      <w:r w:rsidRPr="00270140">
        <w:rPr>
          <w:rFonts w:ascii="Times New Roman" w:hAnsi="Times New Roman" w:cs="Times New Roman"/>
          <w:sz w:val="24"/>
          <w:szCs w:val="24"/>
        </w:rPr>
        <w:br/>
        <w:t>Эффективность и безопасность этого инструмента определяет ПЕДАГОГ.</w:t>
      </w:r>
      <w:r w:rsidRPr="00270140">
        <w:rPr>
          <w:rFonts w:ascii="Times New Roman" w:hAnsi="Times New Roman" w:cs="Times New Roman"/>
          <w:sz w:val="24"/>
          <w:szCs w:val="24"/>
        </w:rPr>
        <w:br/>
        <w:t>Ключевые компетенции педагога в цифровую эпоху:</w:t>
      </w:r>
    </w:p>
    <w:p w14:paraId="79BAC7F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Критическое мышление (верификация информации).</w:t>
      </w:r>
    </w:p>
    <w:p w14:paraId="0D95FA1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Экспертиза в своей предметной области.</w:t>
      </w:r>
    </w:p>
    <w:p w14:paraId="4DA90AF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Эмоциональный интеллект (умение доносить смыслы и чувства).</w:t>
      </w:r>
    </w:p>
    <w:p w14:paraId="69169D2A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Этическая ответственность (контроль содержания и формулировок).</w:t>
      </w:r>
    </w:p>
    <w:p w14:paraId="239842A1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Возвращает группу к начальному вопросу: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«Итак, может ли ИИ быть помощником в воспитании патриота?»</w:t>
      </w:r>
      <w:r w:rsidRPr="00270140">
        <w:rPr>
          <w:rFonts w:ascii="Times New Roman" w:hAnsi="Times New Roman" w:cs="Times New Roman"/>
          <w:sz w:val="24"/>
          <w:szCs w:val="24"/>
        </w:rPr>
        <w:t xml:space="preserve"> Даёт своё резюме: </w:t>
      </w:r>
      <w:r w:rsidRPr="00270140">
        <w:rPr>
          <w:rFonts w:ascii="Times New Roman" w:hAnsi="Times New Roman" w:cs="Times New Roman"/>
          <w:i/>
          <w:iCs/>
          <w:sz w:val="24"/>
          <w:szCs w:val="24"/>
        </w:rPr>
        <w:t>«Да, может быть техническим помощником, расширяющим возможности педагога, но никогда не заменит его живую, ответственную, экспертно-эмоциональную роль».</w:t>
      </w:r>
    </w:p>
    <w:p w14:paraId="2340E35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0B5D898C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Представляют результаты групповой работы.</w:t>
      </w:r>
    </w:p>
    <w:p w14:paraId="1E7281A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Задают вопросы другим группам, комментируют.</w:t>
      </w:r>
    </w:p>
    <w:p w14:paraId="29E4833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Участвуют в итоговом обсуждении, высказывают своё, возможно, изменившееся мнение.</w:t>
      </w:r>
    </w:p>
    <w:p w14:paraId="3E8A9A8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Проводят самооценку: ответили ли они для себя на поставленные в начале вопросы, что было самым ценным, что возьмут в свою практику.</w:t>
      </w:r>
    </w:p>
    <w:p w14:paraId="66568302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6. Информация о ресурсах и завершение (5 минут)</w:t>
      </w:r>
    </w:p>
    <w:p w14:paraId="1FECC16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педагога:</w:t>
      </w:r>
    </w:p>
    <w:p w14:paraId="58C3CEC0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Благодарит участников за активную работу.</w:t>
      </w:r>
    </w:p>
    <w:p w14:paraId="6ADF8925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Направляет к ресурсам:</w:t>
      </w:r>
    </w:p>
    <w:p w14:paraId="1C9D31C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Ссылка на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DeepSeek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: https://www.deepseek.com/</w:t>
      </w:r>
    </w:p>
    <w:p w14:paraId="558B50F8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Ссылка на все материалы занятия (презентация, раздатка) в облачном хранилище.</w:t>
      </w:r>
    </w:p>
    <w:p w14:paraId="5CAE2457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Рекомендует список источников для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фактчекинга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 (в раздаточном материале): архивы Пермского края, портал «Память народа», исторические журналы.</w:t>
      </w:r>
    </w:p>
    <w:p w14:paraId="1FB50D2D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Даёт «домашнее задание»: «Попробуйте в течение недели применить один из рассмотренных сегодня подходов в своей реальной рабочей задаче и поделиться опытом в нашем общем чате».</w:t>
      </w:r>
    </w:p>
    <w:p w14:paraId="7FC73C9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Завершает занятие.</w:t>
      </w:r>
    </w:p>
    <w:p w14:paraId="196BF3AD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Действия участников:</w:t>
      </w:r>
    </w:p>
    <w:p w14:paraId="5D6FFBB4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Записывают необходимые ссылки и контакты.</w:t>
      </w:r>
    </w:p>
    <w:p w14:paraId="2C1809A6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Получают завершённый раздаточный материал.</w:t>
      </w:r>
    </w:p>
    <w:p w14:paraId="3136F64E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Завершают работу.</w:t>
      </w:r>
    </w:p>
    <w:p w14:paraId="2493CF60" w14:textId="77777777" w:rsidR="00270140" w:rsidRPr="00270140" w:rsidRDefault="00270140" w:rsidP="002701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8762D3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br w:type="page"/>
      </w:r>
    </w:p>
    <w:p w14:paraId="45E72765" w14:textId="77777777" w:rsidR="00270140" w:rsidRPr="00270140" w:rsidRDefault="00270140" w:rsidP="0027014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4FDF395D" w14:textId="77777777" w:rsidR="00270140" w:rsidRPr="00270140" w:rsidRDefault="00270140" w:rsidP="0027014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Раздаточный материал к занятию</w:t>
      </w:r>
    </w:p>
    <w:p w14:paraId="41A87F4C" w14:textId="77777777" w:rsidR="00270140" w:rsidRPr="00270140" w:rsidRDefault="00270140" w:rsidP="00270140">
      <w:pPr>
        <w:pStyle w:val="a4"/>
        <w:numPr>
          <w:ilvl w:val="0"/>
          <w:numId w:val="3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t>СЕКРЕТЫ ЭФФЕКТИВНЫХ ПРОМТОВ</w:t>
      </w:r>
    </w:p>
    <w:p w14:paraId="782870A1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 xml:space="preserve"> (запрос) — это инструкция для нейросети. Чем точнее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, тем лучше результат.</w:t>
      </w:r>
    </w:p>
    <w:p w14:paraId="4275D184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Формула идеального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промпта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:</w:t>
      </w:r>
    </w:p>
    <w:p w14:paraId="3CF386B3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РОЛЬ + ЗАДАЧА + ФОРМАТ + КРИТЕРИИ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1"/>
        <w:gridCol w:w="2952"/>
        <w:gridCol w:w="5206"/>
      </w:tblGrid>
      <w:tr w:rsidR="00270140" w:rsidRPr="00270140" w14:paraId="5CA4B393" w14:textId="77777777" w:rsidTr="00E3398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836162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Элемент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BDD11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Что указать</w:t>
            </w:r>
          </w:p>
        </w:tc>
        <w:tc>
          <w:tcPr>
            <w:tcW w:w="520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9CC7AB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</w:tc>
      </w:tr>
      <w:tr w:rsidR="00270140" w:rsidRPr="00270140" w14:paraId="3614E7ED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8A010B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РОЛЬ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56D96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Кто должен выполнить задачу?</w:t>
            </w:r>
          </w:p>
        </w:tc>
        <w:tc>
          <w:tcPr>
            <w:tcW w:w="520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DE955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«Ты — методист центра патриотического воспитания...»</w:t>
            </w:r>
          </w:p>
        </w:tc>
      </w:tr>
      <w:tr w:rsidR="00270140" w:rsidRPr="00270140" w14:paraId="672FF209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12527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F2006F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Что нужно сделать?</w:t>
            </w:r>
          </w:p>
        </w:tc>
        <w:tc>
          <w:tcPr>
            <w:tcW w:w="520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07896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«...разработать сценарий беседы о героях-земляках...»</w:t>
            </w:r>
          </w:p>
        </w:tc>
      </w:tr>
      <w:tr w:rsidR="00270140" w:rsidRPr="00270140" w14:paraId="1BB90254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654280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ФОРМАТ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4EC50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Как оформить результат?</w:t>
            </w:r>
          </w:p>
        </w:tc>
        <w:tc>
          <w:tcPr>
            <w:tcW w:w="520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DA7B4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«...в виде таблицы с колонками: этап, время, действия педагога...»</w:t>
            </w:r>
          </w:p>
        </w:tc>
      </w:tr>
      <w:tr w:rsidR="00270140" w:rsidRPr="00270140" w14:paraId="48C54555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9B23B0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B4E23E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Какие требования?</w:t>
            </w:r>
          </w:p>
        </w:tc>
        <w:tc>
          <w:tcPr>
            <w:tcW w:w="520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582D0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«...беседа должна быть интерактивной, длительностью 45 минут, для подростков 14-16 лет...»</w:t>
            </w:r>
          </w:p>
        </w:tc>
      </w:tr>
    </w:tbl>
    <w:p w14:paraId="5301A026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Примеры рабочих промптов:</w:t>
      </w:r>
    </w:p>
    <w:p w14:paraId="0069BC95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t>Для генерации идей:</w:t>
      </w:r>
      <w:r w:rsidRPr="00270140">
        <w:rPr>
          <w:rFonts w:ascii="Times New Roman" w:hAnsi="Times New Roman" w:cs="Times New Roman"/>
          <w:sz w:val="24"/>
          <w:szCs w:val="24"/>
        </w:rPr>
        <w:br/>
        <w:t>*«Ты помощник педагога. Предложи 7 идей для интерактивного патриотического квеста на улицах города для школьников 5-7 классов. Идеи должны быть безопасными, не требовать сложного оборудования и учитывать местные достопримечательности.»*</w:t>
      </w:r>
    </w:p>
    <w:p w14:paraId="73744D62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t>Для анализа текста</w:t>
      </w:r>
      <w:r w:rsidRPr="00270140">
        <w:rPr>
          <w:rFonts w:ascii="Times New Roman" w:hAnsi="Times New Roman" w:cs="Times New Roman"/>
          <w:sz w:val="24"/>
          <w:szCs w:val="24"/>
        </w:rPr>
        <w:t>:</w:t>
      </w:r>
      <w:r w:rsidRPr="00270140">
        <w:rPr>
          <w:rFonts w:ascii="Times New Roman" w:hAnsi="Times New Roman" w:cs="Times New Roman"/>
          <w:sz w:val="24"/>
          <w:szCs w:val="24"/>
        </w:rPr>
        <w:br/>
        <w:t>«Проанализируй предоставленный текст письма с фронта. Выдели: 1) Основные эмоции автора. 2) Упоминание местных (пермских) реалий. 3) Ценностные установки. 4) Предложи 5 вопросов для обсуждения этого письма с подростками.»</w:t>
      </w:r>
    </w:p>
    <w:p w14:paraId="4FC99DB7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  <w:sectPr w:rsidR="00270140" w:rsidRPr="00270140" w:rsidSect="00A669E0">
          <w:pgSz w:w="11906" w:h="16838"/>
          <w:pgMar w:top="1134" w:right="709" w:bottom="1134" w:left="850" w:header="708" w:footer="708" w:gutter="0"/>
          <w:cols w:space="708"/>
          <w:docGrid w:linePitch="360"/>
        </w:sect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t>Для создания структуры:</w:t>
      </w:r>
      <w:r w:rsidRPr="0027014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270140">
        <w:rPr>
          <w:rFonts w:ascii="Times New Roman" w:hAnsi="Times New Roman" w:cs="Times New Roman"/>
          <w:sz w:val="24"/>
          <w:szCs w:val="24"/>
        </w:rPr>
        <w:t>«Составь подробный план подготовки и проведения акции "Письмо солдату" в школе. Включи этапы: подготовительный, основной, итоговый. Для каждого этапа укажи: сроки, ответственных, необходимые ресурсы, ожидаемые результаты.»</w:t>
      </w:r>
      <w:r w:rsidRPr="00270140">
        <w:rPr>
          <w:rFonts w:ascii="Times New Roman" w:hAnsi="Times New Roman" w:cs="Times New Roman"/>
          <w:sz w:val="24"/>
          <w:szCs w:val="24"/>
        </w:rPr>
        <w:br w:type="page"/>
      </w:r>
    </w:p>
    <w:p w14:paraId="04B45A1D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lastRenderedPageBreak/>
        <w:t>2. ТАБЛИЦА АНАЛИЗА «ПОТЕНЦИАЛ И РИСКИ AI-ИНСТРУМЕНТА»</w:t>
      </w:r>
    </w:p>
    <w:p w14:paraId="15F1BBD7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Заполняйте в ходе занятия на основе группового обсуждения: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8"/>
        <w:gridCol w:w="3297"/>
        <w:gridCol w:w="4156"/>
        <w:gridCol w:w="3799"/>
      </w:tblGrid>
      <w:tr w:rsidR="00270140" w:rsidRPr="00270140" w14:paraId="6B277D7E" w14:textId="77777777" w:rsidTr="00E3398A">
        <w:trPr>
          <w:trHeight w:val="677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5BFEE82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F2DF566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ВОЗМОЖНОСТИ (Что может ИИ?)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012C33C8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РИСКИ/ОГРАНИЧЕНИЯ (В чём опасность?)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17CB3E73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МЕРЫ КОНТРОЛЯ (Что должен сделать педагог?)</w:t>
            </w:r>
          </w:p>
        </w:tc>
      </w:tr>
      <w:tr w:rsidR="00270140" w:rsidRPr="00270140" w14:paraId="3A0AF80B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064D8F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Фактологическая точность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DDA5611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4B253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A066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54935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8464647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02EB5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140" w:rsidRPr="00270140" w14:paraId="6C99BACB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DA81A8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Эмоционально-ценностная составляющая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ACE4B2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E5242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6A6C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85930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F7251D0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B98E6C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140" w:rsidRPr="00270140" w14:paraId="4261A4EB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9FFDB9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Этическая безопасность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4D58556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919FF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718E3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E22A0B8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7C8E09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140" w:rsidRPr="00270140" w14:paraId="74F6B892" w14:textId="77777777" w:rsidTr="00E3398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00A74F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140">
              <w:rPr>
                <w:rFonts w:ascii="Times New Roman" w:hAnsi="Times New Roman" w:cs="Times New Roman"/>
                <w:sz w:val="24"/>
                <w:szCs w:val="24"/>
              </w:rPr>
              <w:t>Практическая применимость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1F56AB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CB736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D6B5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B781D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2BE174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474EEB6" w14:textId="77777777" w:rsidR="00270140" w:rsidRPr="00270140" w:rsidRDefault="00270140" w:rsidP="00E3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13ADEE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  <w:sectPr w:rsidR="00270140" w:rsidRPr="00270140" w:rsidSect="00A669E0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660444B9" w14:textId="77777777" w:rsidR="00270140" w:rsidRPr="00270140" w:rsidRDefault="00270140" w:rsidP="002701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ЧЕК-ЛИСТ ДЛЯ РАБОТЫ С ГЕНЕРИРОВАННЫМ КОНТЕНТОМ</w:t>
      </w:r>
    </w:p>
    <w:p w14:paraId="4CCD4F10" w14:textId="77777777" w:rsidR="00270140" w:rsidRPr="00270140" w:rsidRDefault="00270140" w:rsidP="00270140">
      <w:pPr>
        <w:pStyle w:val="ds-markdown-paragraph"/>
        <w:shd w:val="clear" w:color="auto" w:fill="FFFFFF"/>
        <w:spacing w:before="240" w:beforeAutospacing="0" w:after="240" w:afterAutospacing="0"/>
        <w:rPr>
          <w:b/>
          <w:bCs/>
          <w:color w:val="0F1115"/>
        </w:rPr>
      </w:pPr>
      <w:r w:rsidRPr="00270140">
        <w:rPr>
          <w:rStyle w:val="a3"/>
          <w:color w:val="0F1115"/>
        </w:rPr>
        <w:t>Перед использованием материалов, созданных с помощью ИИ, проверьте:</w:t>
      </w:r>
    </w:p>
    <w:p w14:paraId="7B5EFB31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Фактологическая проверка:</w:t>
      </w:r>
    </w:p>
    <w:p w14:paraId="05D7739A" w14:textId="77777777" w:rsidR="00270140" w:rsidRPr="00270140" w:rsidRDefault="00270140" w:rsidP="00270140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Даты</w:t>
      </w:r>
      <w:r w:rsidRPr="00270140">
        <w:rPr>
          <w:color w:val="0F1115"/>
        </w:rPr>
        <w:t> — сверил(а) с авторитетными источниками?</w:t>
      </w:r>
    </w:p>
    <w:p w14:paraId="357A8488" w14:textId="77777777" w:rsidR="00270140" w:rsidRPr="00270140" w:rsidRDefault="00270140" w:rsidP="00270140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Имена и фамилии</w:t>
      </w:r>
      <w:r w:rsidRPr="00270140">
        <w:rPr>
          <w:color w:val="0F1115"/>
        </w:rPr>
        <w:t> — проверил(а) правильность написания?</w:t>
      </w:r>
    </w:p>
    <w:p w14:paraId="383B27FA" w14:textId="77777777" w:rsidR="00270140" w:rsidRPr="00270140" w:rsidRDefault="00270140" w:rsidP="00270140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События</w:t>
      </w:r>
      <w:r w:rsidRPr="00270140">
        <w:rPr>
          <w:color w:val="0F1115"/>
        </w:rPr>
        <w:t> — уточнил(а) последовательность и детали?</w:t>
      </w:r>
    </w:p>
    <w:p w14:paraId="5079821A" w14:textId="77777777" w:rsidR="00270140" w:rsidRPr="00270140" w:rsidRDefault="00270140" w:rsidP="00270140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Статистические данные</w:t>
      </w:r>
      <w:r w:rsidRPr="00270140">
        <w:rPr>
          <w:color w:val="0F1115"/>
        </w:rPr>
        <w:t> — нашёл(ла) первоисточник?</w:t>
      </w:r>
    </w:p>
    <w:p w14:paraId="608108F1" w14:textId="77777777" w:rsidR="00270140" w:rsidRPr="00270140" w:rsidRDefault="00270140" w:rsidP="00270140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Цитаты</w:t>
      </w:r>
      <w:r w:rsidRPr="00270140">
        <w:rPr>
          <w:color w:val="0F1115"/>
        </w:rPr>
        <w:t> — проверил(а) точность цитирования?</w:t>
      </w:r>
    </w:p>
    <w:p w14:paraId="5140FC29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45169F57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Содержательная экспертиза:</w:t>
      </w:r>
    </w:p>
    <w:p w14:paraId="0FEB9C68" w14:textId="77777777" w:rsidR="00270140" w:rsidRPr="00270140" w:rsidRDefault="00270140" w:rsidP="00270140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Соответствие теме</w:t>
      </w:r>
      <w:r w:rsidRPr="00270140">
        <w:rPr>
          <w:color w:val="0F1115"/>
        </w:rPr>
        <w:t> — материал решает поставленную задачу?</w:t>
      </w:r>
    </w:p>
    <w:p w14:paraId="5CDC066A" w14:textId="77777777" w:rsidR="00270140" w:rsidRPr="00270140" w:rsidRDefault="00270140" w:rsidP="00270140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Логичность</w:t>
      </w:r>
      <w:r w:rsidRPr="00270140">
        <w:rPr>
          <w:color w:val="0F1115"/>
        </w:rPr>
        <w:t> — есть чёткая структура и последовательность?</w:t>
      </w:r>
    </w:p>
    <w:p w14:paraId="7FEEF907" w14:textId="77777777" w:rsidR="00270140" w:rsidRPr="00270140" w:rsidRDefault="00270140" w:rsidP="00270140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Возрастная адекватность</w:t>
      </w:r>
      <w:r w:rsidRPr="00270140">
        <w:rPr>
          <w:color w:val="0F1115"/>
        </w:rPr>
        <w:t> — подходит для целевой аудитории?</w:t>
      </w:r>
    </w:p>
    <w:p w14:paraId="0DD490A9" w14:textId="77777777" w:rsidR="00270140" w:rsidRPr="00270140" w:rsidRDefault="00270140" w:rsidP="00270140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Ценностная составляющая</w:t>
      </w:r>
      <w:r w:rsidRPr="00270140">
        <w:rPr>
          <w:color w:val="0F1115"/>
        </w:rPr>
        <w:t> — соответствует воспитательным целям?</w:t>
      </w:r>
    </w:p>
    <w:p w14:paraId="2EBE5479" w14:textId="77777777" w:rsidR="00270140" w:rsidRPr="00270140" w:rsidRDefault="00270140" w:rsidP="00270140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Полнота</w:t>
      </w:r>
      <w:r w:rsidRPr="00270140">
        <w:rPr>
          <w:color w:val="0F1115"/>
        </w:rPr>
        <w:t> — охвачены ключевые аспекты темы?</w:t>
      </w:r>
    </w:p>
    <w:p w14:paraId="56BB7ED2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</w:p>
    <w:p w14:paraId="71FD2876" w14:textId="77777777" w:rsidR="00270140" w:rsidRPr="00270140" w:rsidRDefault="00270140" w:rsidP="00270140">
      <w:pPr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Эмоционально-этическая оценка:</w:t>
      </w:r>
    </w:p>
    <w:p w14:paraId="18061F78" w14:textId="77777777" w:rsidR="00270140" w:rsidRPr="00270140" w:rsidRDefault="00270140" w:rsidP="00270140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Эмоциональный тон</w:t>
      </w:r>
      <w:r w:rsidRPr="00270140">
        <w:rPr>
          <w:color w:val="0F1115"/>
        </w:rPr>
        <w:t> — не слишком сухо/формально?</w:t>
      </w:r>
    </w:p>
    <w:p w14:paraId="3DF207F3" w14:textId="77777777" w:rsidR="00270140" w:rsidRPr="00270140" w:rsidRDefault="00270140" w:rsidP="00270140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Личное отношение</w:t>
      </w:r>
      <w:r w:rsidRPr="00270140">
        <w:rPr>
          <w:color w:val="0F1115"/>
        </w:rPr>
        <w:t> — добавил(а) личные примеры/истории?</w:t>
      </w:r>
    </w:p>
    <w:p w14:paraId="0927C874" w14:textId="77777777" w:rsidR="00270140" w:rsidRPr="00270140" w:rsidRDefault="00270140" w:rsidP="00270140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Этическая корректность</w:t>
      </w:r>
      <w:r w:rsidRPr="00270140">
        <w:rPr>
          <w:color w:val="0F1115"/>
        </w:rPr>
        <w:t> — нет спорных формулировок?</w:t>
      </w:r>
    </w:p>
    <w:p w14:paraId="5641AF14" w14:textId="77777777" w:rsidR="00270140" w:rsidRPr="00270140" w:rsidRDefault="00270140" w:rsidP="00270140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Культурный контекст</w:t>
      </w:r>
      <w:r w:rsidRPr="00270140">
        <w:rPr>
          <w:color w:val="0F1115"/>
        </w:rPr>
        <w:t> — учтены местные особенности?</w:t>
      </w:r>
    </w:p>
    <w:p w14:paraId="30E68129" w14:textId="77777777" w:rsidR="00270140" w:rsidRPr="00270140" w:rsidRDefault="00270140" w:rsidP="00270140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rPr>
          <w:color w:val="0F1115"/>
        </w:rPr>
      </w:pPr>
      <w:r w:rsidRPr="00270140">
        <w:rPr>
          <w:rStyle w:val="a3"/>
          <w:color w:val="0F1115"/>
        </w:rPr>
        <w:t>Безопасность</w:t>
      </w:r>
      <w:r w:rsidRPr="00270140">
        <w:rPr>
          <w:color w:val="0F1115"/>
        </w:rPr>
        <w:t> — минимизированы возможные риски?</w:t>
      </w:r>
    </w:p>
    <w:p w14:paraId="15F5D525" w14:textId="77777777" w:rsidR="00270140" w:rsidRPr="00270140" w:rsidRDefault="00270140" w:rsidP="002701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2FE985A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0140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СПИСОК РЕСУРСОВ ДЛЯ ФАКТЧЕКИНГА</w:t>
      </w:r>
    </w:p>
    <w:p w14:paraId="4C27791B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Официальные архивы и базы данных:</w:t>
      </w:r>
    </w:p>
    <w:p w14:paraId="215DD46E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Государственный архив Пермского края — документы, фотографии, письма</w:t>
      </w:r>
    </w:p>
    <w:p w14:paraId="27AB4EB6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Портал «Память народа» (</w:t>
      </w:r>
      <w:hyperlink r:id="rId5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pamyat-naroda.ru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документы о ВОВ, наградные листы</w:t>
      </w:r>
    </w:p>
    <w:p w14:paraId="71F77248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Подвиг народа (</w:t>
      </w:r>
      <w:hyperlink r:id="rId6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podvignaroda.ru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архив документов о героях ВОВ</w:t>
      </w:r>
    </w:p>
    <w:p w14:paraId="3CE83003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Президентская библиотека им. Б.Н. Ельцина (</w:t>
      </w:r>
      <w:hyperlink r:id="rId7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prlib.ru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оцифрованные документы</w:t>
      </w:r>
    </w:p>
    <w:p w14:paraId="3286C6AC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Российская государственная библиотека (</w:t>
      </w:r>
      <w:hyperlink r:id="rId8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rsl.ru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электронные каталоги</w:t>
      </w:r>
    </w:p>
    <w:p w14:paraId="77807751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Краеведческие ресурсы:</w:t>
      </w:r>
    </w:p>
    <w:p w14:paraId="166E5F88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Березниковский историко-художественный музей — экспозиции, архивы</w:t>
      </w:r>
    </w:p>
    <w:p w14:paraId="235396AF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Сайт администрации г. Березники — исторические справки</w:t>
      </w:r>
    </w:p>
    <w:p w14:paraId="58C88CD7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Краеведческий портал Пермского края — материалы по истории региона</w:t>
      </w:r>
    </w:p>
    <w:p w14:paraId="20D00912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«Пермский период» — культурно-исторический портал</w:t>
      </w:r>
    </w:p>
    <w:p w14:paraId="67F8BFC5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Научные и методические ресурсы:</w:t>
      </w:r>
    </w:p>
    <w:p w14:paraId="4CE1C64D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 xml:space="preserve">Научная электронная библиотека 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CyberLeninka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 (</w:t>
      </w:r>
      <w:hyperlink r:id="rId9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cyberleninka.ru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научные статьи</w:t>
      </w:r>
    </w:p>
    <w:p w14:paraId="0C815ABB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0140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 (</w:t>
      </w:r>
      <w:hyperlink r:id="rId10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elibrary.ru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статьи, диссертации, исследования</w:t>
      </w:r>
    </w:p>
    <w:p w14:paraId="59827AD8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Журнал «Преподавание истории в школе» — методические материалы</w:t>
      </w:r>
    </w:p>
    <w:p w14:paraId="7DAF922C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Сайт Российского исторического общества (</w:t>
      </w:r>
      <w:hyperlink r:id="rId11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rushistory.org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</w:t>
      </w:r>
    </w:p>
    <w:p w14:paraId="53879CCA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Проверенные медиа:</w:t>
      </w:r>
    </w:p>
    <w:p w14:paraId="1496E680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РИА Новости (</w:t>
      </w:r>
      <w:hyperlink r:id="rId12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ria.ru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раздел «История»</w:t>
      </w:r>
    </w:p>
    <w:p w14:paraId="7C156C4D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ТАСС (</w:t>
      </w:r>
      <w:hyperlink r:id="rId13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tass.ru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исторические проекты</w:t>
      </w:r>
    </w:p>
    <w:p w14:paraId="5CE8C1D4" w14:textId="77777777" w:rsidR="00270140" w:rsidRPr="00270140" w:rsidRDefault="00270140" w:rsidP="00270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014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70140">
        <w:rPr>
          <w:rFonts w:ascii="Times New Roman" w:hAnsi="Times New Roman" w:cs="Times New Roman"/>
          <w:sz w:val="24"/>
          <w:szCs w:val="24"/>
        </w:rPr>
        <w:t>История.РФ</w:t>
      </w:r>
      <w:proofErr w:type="spellEnd"/>
      <w:r w:rsidRPr="00270140">
        <w:rPr>
          <w:rFonts w:ascii="Times New Roman" w:hAnsi="Times New Roman" w:cs="Times New Roman"/>
          <w:sz w:val="24"/>
          <w:szCs w:val="24"/>
        </w:rPr>
        <w:t>» (</w:t>
      </w:r>
      <w:hyperlink r:id="rId14" w:tgtFrame="_blank" w:history="1">
        <w:r w:rsidRPr="00270140">
          <w:rPr>
            <w:rStyle w:val="a6"/>
            <w:rFonts w:ascii="Times New Roman" w:hAnsi="Times New Roman" w:cs="Times New Roman"/>
            <w:sz w:val="24"/>
            <w:szCs w:val="24"/>
          </w:rPr>
          <w:t>histrf.ru</w:t>
        </w:r>
      </w:hyperlink>
      <w:r w:rsidRPr="00270140">
        <w:rPr>
          <w:rFonts w:ascii="Times New Roman" w:hAnsi="Times New Roman" w:cs="Times New Roman"/>
          <w:sz w:val="24"/>
          <w:szCs w:val="24"/>
        </w:rPr>
        <w:t>) — научно-популярные материалы</w:t>
      </w:r>
    </w:p>
    <w:p w14:paraId="6860C598" w14:textId="77777777" w:rsidR="00270140" w:rsidRPr="00270140" w:rsidRDefault="00270140" w:rsidP="0027014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2ABE73" w14:textId="6389416B" w:rsidR="000D79C6" w:rsidRPr="00270140" w:rsidRDefault="000D79C6">
      <w:pPr>
        <w:rPr>
          <w:rFonts w:ascii="Times New Roman" w:hAnsi="Times New Roman" w:cs="Times New Roman"/>
          <w:sz w:val="24"/>
          <w:szCs w:val="24"/>
        </w:rPr>
      </w:pPr>
    </w:p>
    <w:sectPr w:rsidR="000D79C6" w:rsidRPr="00270140" w:rsidSect="008F66E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F6FE4"/>
    <w:multiLevelType w:val="multilevel"/>
    <w:tmpl w:val="B148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E2C5F"/>
    <w:multiLevelType w:val="multilevel"/>
    <w:tmpl w:val="C1B8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D6604"/>
    <w:multiLevelType w:val="multilevel"/>
    <w:tmpl w:val="FE4EB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E26572"/>
    <w:multiLevelType w:val="hybridMultilevel"/>
    <w:tmpl w:val="DFF8D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16D3F"/>
    <w:multiLevelType w:val="hybridMultilevel"/>
    <w:tmpl w:val="C854E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CE62F1"/>
    <w:multiLevelType w:val="hybridMultilevel"/>
    <w:tmpl w:val="A9F82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204AA"/>
    <w:multiLevelType w:val="multilevel"/>
    <w:tmpl w:val="30F0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A2D4D"/>
    <w:multiLevelType w:val="multilevel"/>
    <w:tmpl w:val="48461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A91498"/>
    <w:multiLevelType w:val="multilevel"/>
    <w:tmpl w:val="8CEC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C01A50"/>
    <w:multiLevelType w:val="multilevel"/>
    <w:tmpl w:val="5A60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B19D6"/>
    <w:multiLevelType w:val="multilevel"/>
    <w:tmpl w:val="98380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2E67D5"/>
    <w:multiLevelType w:val="multilevel"/>
    <w:tmpl w:val="4BE0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65E5E"/>
    <w:multiLevelType w:val="multilevel"/>
    <w:tmpl w:val="1ADCB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545C71"/>
    <w:multiLevelType w:val="hybridMultilevel"/>
    <w:tmpl w:val="006A1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0274"/>
    <w:multiLevelType w:val="multilevel"/>
    <w:tmpl w:val="950E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8E6F4E"/>
    <w:multiLevelType w:val="multilevel"/>
    <w:tmpl w:val="970C1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1C4837"/>
    <w:multiLevelType w:val="hybridMultilevel"/>
    <w:tmpl w:val="8C449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16257"/>
    <w:multiLevelType w:val="multilevel"/>
    <w:tmpl w:val="D0106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B6751"/>
    <w:multiLevelType w:val="multilevel"/>
    <w:tmpl w:val="99167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BF4A01"/>
    <w:multiLevelType w:val="multilevel"/>
    <w:tmpl w:val="890C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DF0A9D"/>
    <w:multiLevelType w:val="hybridMultilevel"/>
    <w:tmpl w:val="01C2B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05FAD"/>
    <w:multiLevelType w:val="multilevel"/>
    <w:tmpl w:val="8FFEA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8872FE"/>
    <w:multiLevelType w:val="multilevel"/>
    <w:tmpl w:val="A036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AC271A"/>
    <w:multiLevelType w:val="multilevel"/>
    <w:tmpl w:val="8D4A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270E9D"/>
    <w:multiLevelType w:val="hybridMultilevel"/>
    <w:tmpl w:val="58FE8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D5C9F"/>
    <w:multiLevelType w:val="hybridMultilevel"/>
    <w:tmpl w:val="CDF23E8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 w15:restartNumberingAfterBreak="0">
    <w:nsid w:val="7B7D492F"/>
    <w:multiLevelType w:val="hybridMultilevel"/>
    <w:tmpl w:val="1BF4E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748B2"/>
    <w:multiLevelType w:val="multilevel"/>
    <w:tmpl w:val="2480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AC6FC3"/>
    <w:multiLevelType w:val="multilevel"/>
    <w:tmpl w:val="96B2B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D343DC"/>
    <w:multiLevelType w:val="multilevel"/>
    <w:tmpl w:val="0E0E9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4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25"/>
  </w:num>
  <w:num w:numId="8">
    <w:abstractNumId w:val="20"/>
  </w:num>
  <w:num w:numId="9">
    <w:abstractNumId w:val="26"/>
  </w:num>
  <w:num w:numId="10">
    <w:abstractNumId w:val="21"/>
  </w:num>
  <w:num w:numId="11">
    <w:abstractNumId w:val="28"/>
  </w:num>
  <w:num w:numId="12">
    <w:abstractNumId w:val="6"/>
  </w:num>
  <w:num w:numId="13">
    <w:abstractNumId w:val="7"/>
  </w:num>
  <w:num w:numId="14">
    <w:abstractNumId w:val="22"/>
  </w:num>
  <w:num w:numId="15">
    <w:abstractNumId w:val="0"/>
  </w:num>
  <w:num w:numId="16">
    <w:abstractNumId w:val="8"/>
  </w:num>
  <w:num w:numId="17">
    <w:abstractNumId w:val="11"/>
  </w:num>
  <w:num w:numId="18">
    <w:abstractNumId w:val="14"/>
  </w:num>
  <w:num w:numId="19">
    <w:abstractNumId w:val="2"/>
  </w:num>
  <w:num w:numId="20">
    <w:abstractNumId w:val="19"/>
  </w:num>
  <w:num w:numId="21">
    <w:abstractNumId w:val="29"/>
  </w:num>
  <w:num w:numId="22">
    <w:abstractNumId w:val="12"/>
  </w:num>
  <w:num w:numId="23">
    <w:abstractNumId w:val="27"/>
  </w:num>
  <w:num w:numId="24">
    <w:abstractNumId w:val="18"/>
  </w:num>
  <w:num w:numId="25">
    <w:abstractNumId w:val="15"/>
  </w:num>
  <w:num w:numId="26">
    <w:abstractNumId w:val="4"/>
  </w:num>
  <w:num w:numId="27">
    <w:abstractNumId w:val="17"/>
  </w:num>
  <w:num w:numId="28">
    <w:abstractNumId w:val="1"/>
  </w:num>
  <w:num w:numId="29">
    <w:abstractNumId w:val="9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385"/>
    <w:rsid w:val="000D79C6"/>
    <w:rsid w:val="000D7DA4"/>
    <w:rsid w:val="001F77EE"/>
    <w:rsid w:val="00201A4E"/>
    <w:rsid w:val="00270140"/>
    <w:rsid w:val="00371385"/>
    <w:rsid w:val="00440F1D"/>
    <w:rsid w:val="005D2422"/>
    <w:rsid w:val="0087262B"/>
    <w:rsid w:val="008F66EA"/>
    <w:rsid w:val="00A45B56"/>
    <w:rsid w:val="00A663B0"/>
    <w:rsid w:val="00B66A90"/>
    <w:rsid w:val="00E5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374E2"/>
  <w15:chartTrackingRefBased/>
  <w15:docId w15:val="{D72D79D1-6891-4DA4-A5A5-106AB322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65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79C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1385"/>
    <w:rPr>
      <w:b/>
      <w:bCs/>
    </w:rPr>
  </w:style>
  <w:style w:type="paragraph" w:customStyle="1" w:styleId="ds-markdown-paragraph">
    <w:name w:val="ds-markdown-paragraph"/>
    <w:basedOn w:val="a"/>
    <w:rsid w:val="0037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66E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565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Emphasis"/>
    <w:basedOn w:val="a0"/>
    <w:uiPriority w:val="20"/>
    <w:qFormat/>
    <w:rsid w:val="00201A4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D79C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6">
    <w:name w:val="Hyperlink"/>
    <w:basedOn w:val="a0"/>
    <w:uiPriority w:val="99"/>
    <w:unhideWhenUsed/>
    <w:rsid w:val="00270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6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26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ADB2B8"/>
            <w:bottom w:val="none" w:sz="0" w:space="0" w:color="auto"/>
            <w:right w:val="none" w:sz="0" w:space="0" w:color="auto"/>
          </w:divBdr>
        </w:div>
        <w:div w:id="183233374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sl.ru/" TargetMode="External"/><Relationship Id="rId13" Type="http://schemas.openxmlformats.org/officeDocument/2006/relationships/hyperlink" Target="https://tas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lib.ru/" TargetMode="External"/><Relationship Id="rId12" Type="http://schemas.openxmlformats.org/officeDocument/2006/relationships/hyperlink" Target="https://ria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odvignaroda.ru/" TargetMode="External"/><Relationship Id="rId11" Type="http://schemas.openxmlformats.org/officeDocument/2006/relationships/hyperlink" Target="https://rushistory.org/" TargetMode="External"/><Relationship Id="rId5" Type="http://schemas.openxmlformats.org/officeDocument/2006/relationships/hyperlink" Target="https://pamyat-naroda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librar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yberleninka.ru/" TargetMode="External"/><Relationship Id="rId14" Type="http://schemas.openxmlformats.org/officeDocument/2006/relationships/hyperlink" Target="https://hist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17</Pages>
  <Words>3098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2026-01-19T05:57:00Z</cp:lastPrinted>
  <dcterms:created xsi:type="dcterms:W3CDTF">2026-01-19T04:03:00Z</dcterms:created>
  <dcterms:modified xsi:type="dcterms:W3CDTF">2026-01-19T08:06:00Z</dcterms:modified>
</cp:coreProperties>
</file>